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0F" w:rsidRPr="00DB6DF9" w:rsidRDefault="00BB420F" w:rsidP="00DB6D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B6DF9">
        <w:rPr>
          <w:b/>
          <w:sz w:val="28"/>
          <w:szCs w:val="28"/>
        </w:rPr>
        <w:t>Выезд за границу</w:t>
      </w:r>
      <w:r w:rsidR="00BA254B" w:rsidRPr="00DB6DF9">
        <w:rPr>
          <w:b/>
          <w:sz w:val="28"/>
          <w:szCs w:val="28"/>
        </w:rPr>
        <w:t xml:space="preserve"> с ребёнком.</w:t>
      </w:r>
    </w:p>
    <w:p w:rsidR="00BB420F" w:rsidRPr="00DB6DF9" w:rsidRDefault="00BB420F" w:rsidP="00DB6DF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 xml:space="preserve">Очень </w:t>
      </w:r>
      <w:r w:rsidR="00BA254B">
        <w:rPr>
          <w:sz w:val="28"/>
          <w:szCs w:val="28"/>
        </w:rPr>
        <w:t xml:space="preserve">проблемный вопрос для многих родителей. </w:t>
      </w:r>
      <w:r w:rsidRPr="00BA254B">
        <w:rPr>
          <w:sz w:val="28"/>
          <w:szCs w:val="28"/>
        </w:rPr>
        <w:t xml:space="preserve">Часто случается так, что отношения между бывшими супругами плохие, а хочется вывезти ребенка куда-нибудь на отдых. </w:t>
      </w:r>
    </w:p>
    <w:p w:rsidR="00BA254B" w:rsidRDefault="00BA2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примеры задаваемых прокуратуре района вопросов и конечно же ответов на них. </w:t>
      </w:r>
    </w:p>
    <w:p w:rsidR="00BA254B" w:rsidRDefault="00BA254B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 xml:space="preserve">Нужно ли разрешение на выезд ребенка в ту же Турцию? </w:t>
      </w:r>
    </w:p>
    <w:p w:rsidR="00BB420F" w:rsidRPr="00BA254B" w:rsidRDefault="00BA2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>В Турцию, Египет или иную безвизовую страну - нет.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 xml:space="preserve">Если ребенок выезжает без сопровождения родителей (усыновителей, опекунов или попечителей), то он должен иметь при себе кроме паспорта нотариально оформленное согласие </w:t>
      </w:r>
      <w:r w:rsidR="00BA254B" w:rsidRPr="00BA254B">
        <w:rPr>
          <w:sz w:val="28"/>
          <w:szCs w:val="28"/>
          <w:u w:val="single"/>
        </w:rPr>
        <w:t>обоих</w:t>
      </w:r>
      <w:r w:rsidR="00BA254B">
        <w:rPr>
          <w:sz w:val="28"/>
          <w:szCs w:val="28"/>
        </w:rPr>
        <w:t xml:space="preserve"> родителей</w:t>
      </w:r>
      <w:r w:rsidRPr="00BA254B">
        <w:rPr>
          <w:sz w:val="28"/>
          <w:szCs w:val="28"/>
        </w:rPr>
        <w:t xml:space="preserve">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 xml:space="preserve">Это установлено </w:t>
      </w:r>
      <w:hyperlink r:id="rId6" w:history="1">
        <w:r w:rsidRPr="00BA254B">
          <w:rPr>
            <w:sz w:val="28"/>
            <w:szCs w:val="28"/>
          </w:rPr>
          <w:t>ст.20</w:t>
        </w:r>
      </w:hyperlink>
      <w:r w:rsidRPr="00BA254B">
        <w:rPr>
          <w:sz w:val="28"/>
          <w:szCs w:val="28"/>
        </w:rPr>
        <w:t xml:space="preserve"> Федерального закона от 15.08.1996 </w:t>
      </w:r>
      <w:r w:rsidR="00BA254B" w:rsidRPr="00BA254B">
        <w:rPr>
          <w:sz w:val="28"/>
          <w:szCs w:val="28"/>
        </w:rPr>
        <w:t>№</w:t>
      </w:r>
      <w:r w:rsidRPr="00BA254B">
        <w:rPr>
          <w:sz w:val="28"/>
          <w:szCs w:val="28"/>
        </w:rPr>
        <w:t>114-ФЗ "О порядке выезда из Российской Федерации и въезда в Российскую Федерацию". В той же статье указано: "Несовершеннолетний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попечителей".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Если ребенок выезжает хотя бы с одним из родителей, то согласия второго не требуется - если он прямо не заявил о своем несогласии.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 xml:space="preserve">Это следует из закона, на это обратили внимание </w:t>
      </w:r>
      <w:r w:rsidR="00BA254B">
        <w:rPr>
          <w:sz w:val="28"/>
          <w:szCs w:val="28"/>
        </w:rPr>
        <w:t xml:space="preserve">Пограничная служба </w:t>
      </w:r>
      <w:r w:rsidRPr="00BA254B">
        <w:rPr>
          <w:sz w:val="28"/>
          <w:szCs w:val="28"/>
        </w:rPr>
        <w:t xml:space="preserve">ФСБ России в письме от 27.06.2007 </w:t>
      </w:r>
      <w:r w:rsidR="00BA254B">
        <w:rPr>
          <w:sz w:val="28"/>
          <w:szCs w:val="28"/>
        </w:rPr>
        <w:t>№</w:t>
      </w:r>
      <w:r w:rsidRPr="00BA254B">
        <w:rPr>
          <w:sz w:val="28"/>
          <w:szCs w:val="28"/>
        </w:rPr>
        <w:t xml:space="preserve">21/7/1/3: "Информируем, что в случае выезда из Российской Федерации несовершеннолетнего гражданина Российской Федерации совместно с одним из родителей согласия на выезд ребенка за границу от второго родителя не требуется, если от него не поступало заявления о несогласии на выезд из Российской Федерации своих детей, оформленного в соответствии с положениями </w:t>
      </w:r>
      <w:hyperlink r:id="rId7" w:history="1">
        <w:r w:rsidRPr="00BA254B">
          <w:rPr>
            <w:sz w:val="28"/>
            <w:szCs w:val="28"/>
          </w:rPr>
          <w:t>Постановления</w:t>
        </w:r>
      </w:hyperlink>
      <w:r w:rsidRPr="00BA254B">
        <w:rPr>
          <w:sz w:val="28"/>
          <w:szCs w:val="28"/>
        </w:rPr>
        <w:t xml:space="preserve"> Правительства Российской Федерации от 12 мая </w:t>
      </w:r>
      <w:smartTag w:uri="urn:schemas-microsoft-com:office:smarttags" w:element="metricconverter">
        <w:smartTagPr>
          <w:attr w:name="ProductID" w:val="2003 г"/>
        </w:smartTagPr>
        <w:r w:rsidRPr="00BA254B">
          <w:rPr>
            <w:sz w:val="28"/>
            <w:szCs w:val="28"/>
          </w:rPr>
          <w:t>2003 г</w:t>
        </w:r>
      </w:smartTag>
      <w:r w:rsidRPr="00BA254B">
        <w:rPr>
          <w:sz w:val="28"/>
          <w:szCs w:val="28"/>
        </w:rPr>
        <w:t xml:space="preserve">. </w:t>
      </w:r>
      <w:r w:rsidR="00BA254B">
        <w:rPr>
          <w:sz w:val="28"/>
          <w:szCs w:val="28"/>
        </w:rPr>
        <w:t>№</w:t>
      </w:r>
      <w:r w:rsidRPr="00BA254B">
        <w:rPr>
          <w:sz w:val="28"/>
          <w:szCs w:val="28"/>
        </w:rPr>
        <w:t>273 "Об утверждении Правил подачи заявления о несогласии на выезд из Российской Федерации несовершеннолетнего гражданина Российской Федерации".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В случае выезда из Российской Федерации несовершеннолетнего гражданина без сопровождения родителей он должен иметь при себе кроме паспорта нотариально оформленное согласие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При этом достаточно согласия одного из родителей, если от второго не поступало заявления о его несогласии на выезд своих детей".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 xml:space="preserve">То есть если вы с ребенком отправляетесь в страну, на въезд в которую не обязательно предварительное получение визы, то разрешение на выезд можно не получать. Если же предварительно требуется получение визы, а разрешения нет, то остается только один законный путь: суд, в который надо обращаться с иском в защиту законных интересов ребенка. В случае если один из родителей, усыновителей, опекунов или попечителей заявит о своем несогласии на выезд </w:t>
      </w:r>
      <w:r w:rsidRPr="00BA254B">
        <w:rPr>
          <w:sz w:val="28"/>
          <w:szCs w:val="28"/>
        </w:rPr>
        <w:lastRenderedPageBreak/>
        <w:t>из Российской Федерации несовершеннолетнего гражданина Российской Федерации, вопрос о возможности его выезда из Российской Федерации разрешается в судебном порядке (</w:t>
      </w:r>
      <w:hyperlink r:id="rId8" w:history="1">
        <w:r w:rsidR="00BA254B" w:rsidRPr="00BA254B">
          <w:rPr>
            <w:sz w:val="28"/>
            <w:szCs w:val="28"/>
          </w:rPr>
          <w:t>ст.</w:t>
        </w:r>
        <w:r w:rsidRPr="00BA254B">
          <w:rPr>
            <w:sz w:val="28"/>
            <w:szCs w:val="28"/>
          </w:rPr>
          <w:t>2</w:t>
        </w:r>
        <w:r w:rsidRPr="00BA254B">
          <w:rPr>
            <w:sz w:val="28"/>
            <w:szCs w:val="28"/>
          </w:rPr>
          <w:t>1</w:t>
        </w:r>
      </w:hyperlink>
      <w:r w:rsidRPr="00BA254B">
        <w:rPr>
          <w:sz w:val="28"/>
          <w:szCs w:val="28"/>
        </w:rPr>
        <w:t xml:space="preserve"> Федерального закона "О порядке выезда из Российской Федерации и въезда в Российскую Федерацию").</w:t>
      </w:r>
    </w:p>
    <w:p w:rsidR="008C25B7" w:rsidRDefault="008C25B7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 xml:space="preserve">Как оформляется заявление о несогласии на выезд? </w:t>
      </w:r>
    </w:p>
    <w:p w:rsidR="00BB420F" w:rsidRPr="00BA254B" w:rsidRDefault="008C2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>Заявление о несогласии на выезд из Российской Федерации несовершеннолетнего гражданина Российской Федерации подается: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в территориальный орган ФМС России по месту жительства (пребывания);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в орган пограничного контроля;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в дипломатическое представительство или консульское учреждение.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Оно может быть написано от руки или изготовлено с помощью компьютера, но обязательно на русском языке. В заявлении указываются фамилия, имя, отчество, пол, дата и место рождения, место жительства и гражданство заявителя и несовершеннолетнего гражданина Российской Федерации. Одновременно с заявлением представляются: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документ, удостоверяющий личность заявителя;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нотариально заверенные копии документов, подтверждающих родительские права в отношении несовершеннолетнего гражданина Российской Федерации или факт установления усыновления (удочерения), опекунства либо попечительства в отношении указанного гражданина.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Если прилагаемые к заявлению документы составлены на иностранном языке, то представляется их нотариально заверенный перевод на русский язык.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Заявление не рассматривается, если имеется вступившее в законную силу решение суда о возможности выезда ребенка из Российской Федерации.</w:t>
      </w:r>
    </w:p>
    <w:p w:rsidR="008C25B7" w:rsidRDefault="008C25B7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BB420F" w:rsidRPr="00BA254B">
        <w:rPr>
          <w:sz w:val="28"/>
          <w:szCs w:val="28"/>
        </w:rPr>
        <w:t xml:space="preserve">Как можно узнать, не заявил ли родитель, проживающий отдельно, о своем несогласии на выезд ребенка? </w:t>
      </w:r>
    </w:p>
    <w:p w:rsidR="00BB420F" w:rsidRPr="00BA254B" w:rsidRDefault="008C2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BB420F" w:rsidRPr="00BA254B">
        <w:rPr>
          <w:sz w:val="28"/>
          <w:szCs w:val="28"/>
        </w:rPr>
        <w:t>Надо обращаться с запросом в ФМС России, ведь вы как законный представитель имеете право на информацию, непосредственно затрагивающую права вашего ребенка.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Как получить согласие отца на выезд ребенка за границу, если отец отбывает наказание в колонии и посетить нотариуса нет возможности? Выход из ситуации такой: оформить свое согласие на выезд ребенка в простой письменной форме и обратиться за удостоверением этого документа к начальнику исправительного учреждения, который вправе удостоверить такой документ, по аналогии с доверенностью или завещанием (</w:t>
      </w:r>
      <w:hyperlink r:id="rId9" w:history="1">
        <w:r w:rsidRPr="00BA254B">
          <w:rPr>
            <w:sz w:val="28"/>
            <w:szCs w:val="28"/>
          </w:rPr>
          <w:t>ст. 185</w:t>
        </w:r>
      </w:hyperlink>
      <w:r w:rsidRPr="00BA254B">
        <w:rPr>
          <w:sz w:val="28"/>
          <w:szCs w:val="28"/>
        </w:rPr>
        <w:t xml:space="preserve">, </w:t>
      </w:r>
      <w:hyperlink r:id="rId10" w:history="1">
        <w:r w:rsidRPr="00BA254B">
          <w:rPr>
            <w:sz w:val="28"/>
            <w:szCs w:val="28"/>
          </w:rPr>
          <w:t>1127</w:t>
        </w:r>
      </w:hyperlink>
      <w:r w:rsidRPr="00BA254B">
        <w:rPr>
          <w:sz w:val="28"/>
          <w:szCs w:val="28"/>
        </w:rPr>
        <w:t xml:space="preserve"> ГК РФ).</w:t>
      </w:r>
    </w:p>
    <w:p w:rsidR="00BA254B" w:rsidRDefault="00BA254B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 xml:space="preserve">Вопрос: </w:t>
      </w:r>
      <w:r w:rsidR="00BB420F" w:rsidRPr="00BA254B">
        <w:rPr>
          <w:sz w:val="28"/>
          <w:szCs w:val="28"/>
        </w:rPr>
        <w:t xml:space="preserve">Что делать, если местонахождение отца неизвестно? </w:t>
      </w:r>
    </w:p>
    <w:p w:rsidR="00BB420F" w:rsidRPr="00BA254B" w:rsidRDefault="00BA2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Это разрешение этого вопроса в судебном порядке</w:t>
      </w:r>
      <w:r w:rsidR="00BB420F" w:rsidRPr="00BA254B">
        <w:rPr>
          <w:sz w:val="28"/>
          <w:szCs w:val="28"/>
        </w:rPr>
        <w:t>. Или справка из полиции о том, что местонахождение отца неизвестно. Изначально стоит ознакомиться с требованиями, предъявляемыми страной предполагаемой поездки.</w:t>
      </w:r>
    </w:p>
    <w:p w:rsidR="008C25B7" w:rsidRDefault="008C25B7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 xml:space="preserve">Можно ли считать злоупотреблением родительскими правами то, что родитель не дает согласия на выезд ребенка за границу просто так? Можно </w:t>
      </w:r>
      <w:r w:rsidR="00BB420F" w:rsidRPr="00BA254B">
        <w:rPr>
          <w:sz w:val="28"/>
          <w:szCs w:val="28"/>
        </w:rPr>
        <w:lastRenderedPageBreak/>
        <w:t xml:space="preserve">ли за это лишить родительских прав, ведь налицо злоупотребление ими? </w:t>
      </w:r>
    </w:p>
    <w:p w:rsidR="00BB420F" w:rsidRPr="00BA254B" w:rsidRDefault="008C25B7" w:rsidP="008C25B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Этот </w:t>
      </w:r>
      <w:r w:rsidR="00BB420F" w:rsidRPr="00BA254B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необходимо решать</w:t>
      </w:r>
      <w:r w:rsidR="00BB420F" w:rsidRPr="00BA254B">
        <w:rPr>
          <w:sz w:val="28"/>
          <w:szCs w:val="28"/>
        </w:rPr>
        <w:t xml:space="preserve"> в суде, причем при решении вопроса о том, имеет ли место злоупотребление родительскими правами, суд будет учитывать и другие доказательства, которые подтверждают ненадлежащее выполнение вторым родителем родительских прав (например, уклонение от уплаты алиментов).</w:t>
      </w:r>
    </w:p>
    <w:p w:rsidR="00BB420F" w:rsidRPr="00BA254B" w:rsidRDefault="00BB42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4B">
        <w:rPr>
          <w:sz w:val="28"/>
          <w:szCs w:val="28"/>
        </w:rPr>
        <w:t>Вообще, если есть возможность включить в график общения с ребенком условие о том, что по согласованию родителей допускается выезд любого из родителей с ребенком за пределы Российской Федерации, то многих проблем можно будет избежать.</w:t>
      </w:r>
    </w:p>
    <w:p w:rsidR="008C25B7" w:rsidRDefault="008C25B7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 xml:space="preserve">Требуется ли перевод согласия на выезд? </w:t>
      </w:r>
    </w:p>
    <w:p w:rsidR="00BB420F" w:rsidRPr="00BA254B" w:rsidRDefault="008C25B7" w:rsidP="008C25B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>Посольства некоторых стран (в частности, Германии, Нидерландов, Франции, Ирландии</w:t>
      </w:r>
      <w:r w:rsidR="00DB6DF9">
        <w:rPr>
          <w:sz w:val="28"/>
          <w:szCs w:val="28"/>
        </w:rPr>
        <w:t>, ОАЭ</w:t>
      </w:r>
      <w:r w:rsidR="00BB420F" w:rsidRPr="00BA254B">
        <w:rPr>
          <w:sz w:val="28"/>
          <w:szCs w:val="28"/>
        </w:rPr>
        <w:t>) требуют нотариально заверенный перевод этого документа.</w:t>
      </w:r>
    </w:p>
    <w:p w:rsidR="008C25B7" w:rsidRDefault="008C25B7" w:rsidP="008C25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 xml:space="preserve">Что делать, если у родителя с ребенком разные фамилии, как избежать проблем на таможне? </w:t>
      </w:r>
    </w:p>
    <w:p w:rsidR="00BB420F" w:rsidRPr="00BA254B" w:rsidRDefault="008C25B7" w:rsidP="008C25B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6DF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BB420F" w:rsidRPr="00BA254B">
        <w:rPr>
          <w:sz w:val="28"/>
          <w:szCs w:val="28"/>
        </w:rPr>
        <w:t xml:space="preserve">В </w:t>
      </w:r>
      <w:r w:rsidR="00DB6DF9">
        <w:rPr>
          <w:sz w:val="28"/>
          <w:szCs w:val="28"/>
        </w:rPr>
        <w:t>данном случае Вам необходимо</w:t>
      </w:r>
      <w:r w:rsidR="00BB420F" w:rsidRPr="00BA254B">
        <w:rPr>
          <w:sz w:val="28"/>
          <w:szCs w:val="28"/>
        </w:rPr>
        <w:t xml:space="preserve"> представить оригиналы или заверенные копии свидетельства о рождении ребенка, свидетельства о браке или разводе, т.е. документов, подтверждающих ваше родство с ребенком.</w:t>
      </w:r>
    </w:p>
    <w:p w:rsidR="00DB6DF9" w:rsidRDefault="00DB6DF9" w:rsidP="00DB6DF9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DB6DF9" w:rsidRDefault="00DB6DF9" w:rsidP="00DB6DF9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DB6DF9" w:rsidRDefault="00DB6DF9" w:rsidP="00DB6DF9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Суземского района</w:t>
      </w:r>
    </w:p>
    <w:p w:rsidR="00DB6DF9" w:rsidRDefault="00DB6DF9" w:rsidP="00DB6DF9">
      <w:pPr>
        <w:widowControl w:val="0"/>
        <w:tabs>
          <w:tab w:val="left" w:pos="960"/>
        </w:tabs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6DF9" w:rsidRPr="00E96F7E" w:rsidRDefault="00DB6DF9" w:rsidP="00DB6DF9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В.С. Маркин</w:t>
      </w:r>
    </w:p>
    <w:sectPr w:rsidR="00DB6DF9" w:rsidRPr="00E96F7E" w:rsidSect="00DB6DF9">
      <w:headerReference w:type="even" r:id="rId11"/>
      <w:headerReference w:type="default" r:id="rId12"/>
      <w:pgSz w:w="11906" w:h="16838"/>
      <w:pgMar w:top="1134" w:right="74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07" w:rsidRDefault="008D1607">
      <w:r>
        <w:separator/>
      </w:r>
    </w:p>
  </w:endnote>
  <w:endnote w:type="continuationSeparator" w:id="0">
    <w:p w:rsidR="008D1607" w:rsidRDefault="008D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07" w:rsidRDefault="008D1607">
      <w:r>
        <w:separator/>
      </w:r>
    </w:p>
  </w:footnote>
  <w:footnote w:type="continuationSeparator" w:id="0">
    <w:p w:rsidR="008D1607" w:rsidRDefault="008D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41" w:rsidRDefault="00545341" w:rsidP="008A27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5341" w:rsidRDefault="005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41" w:rsidRDefault="00545341" w:rsidP="008A27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B24">
      <w:rPr>
        <w:rStyle w:val="a4"/>
        <w:noProof/>
      </w:rPr>
      <w:t>3</w:t>
    </w:r>
    <w:r>
      <w:rPr>
        <w:rStyle w:val="a4"/>
      </w:rPr>
      <w:fldChar w:fldCharType="end"/>
    </w:r>
  </w:p>
  <w:p w:rsidR="00545341" w:rsidRDefault="005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0F"/>
    <w:rsid w:val="000171FE"/>
    <w:rsid w:val="000216B5"/>
    <w:rsid w:val="0002713C"/>
    <w:rsid w:val="000503B1"/>
    <w:rsid w:val="000603CD"/>
    <w:rsid w:val="000612BE"/>
    <w:rsid w:val="00066C06"/>
    <w:rsid w:val="00094607"/>
    <w:rsid w:val="000A0A23"/>
    <w:rsid w:val="000A3633"/>
    <w:rsid w:val="000A5073"/>
    <w:rsid w:val="000C3C94"/>
    <w:rsid w:val="000F217D"/>
    <w:rsid w:val="000F4412"/>
    <w:rsid w:val="0012452F"/>
    <w:rsid w:val="0014078F"/>
    <w:rsid w:val="00142999"/>
    <w:rsid w:val="00157C54"/>
    <w:rsid w:val="001619D5"/>
    <w:rsid w:val="00170967"/>
    <w:rsid w:val="00192F4F"/>
    <w:rsid w:val="0019517F"/>
    <w:rsid w:val="001A7C75"/>
    <w:rsid w:val="001B2FB9"/>
    <w:rsid w:val="001C7735"/>
    <w:rsid w:val="001D565C"/>
    <w:rsid w:val="001E0118"/>
    <w:rsid w:val="001E06DA"/>
    <w:rsid w:val="001E58C2"/>
    <w:rsid w:val="001E6E7F"/>
    <w:rsid w:val="001E7109"/>
    <w:rsid w:val="001E720F"/>
    <w:rsid w:val="001E73AF"/>
    <w:rsid w:val="001F74F7"/>
    <w:rsid w:val="00204B15"/>
    <w:rsid w:val="00215C3A"/>
    <w:rsid w:val="00222DE0"/>
    <w:rsid w:val="00226C46"/>
    <w:rsid w:val="0023682D"/>
    <w:rsid w:val="002464D8"/>
    <w:rsid w:val="002471C5"/>
    <w:rsid w:val="0026365C"/>
    <w:rsid w:val="00277897"/>
    <w:rsid w:val="002778BA"/>
    <w:rsid w:val="00290357"/>
    <w:rsid w:val="00292771"/>
    <w:rsid w:val="002933A5"/>
    <w:rsid w:val="002940BF"/>
    <w:rsid w:val="00294A00"/>
    <w:rsid w:val="00294B75"/>
    <w:rsid w:val="00296EF6"/>
    <w:rsid w:val="002A1A47"/>
    <w:rsid w:val="002A6A84"/>
    <w:rsid w:val="002C57B2"/>
    <w:rsid w:val="002D4CCB"/>
    <w:rsid w:val="002F6655"/>
    <w:rsid w:val="00302896"/>
    <w:rsid w:val="00304620"/>
    <w:rsid w:val="0031024D"/>
    <w:rsid w:val="00322847"/>
    <w:rsid w:val="00326CB0"/>
    <w:rsid w:val="003317F1"/>
    <w:rsid w:val="00344515"/>
    <w:rsid w:val="00345D12"/>
    <w:rsid w:val="00354A66"/>
    <w:rsid w:val="003575E5"/>
    <w:rsid w:val="003619E7"/>
    <w:rsid w:val="00370ACE"/>
    <w:rsid w:val="003742F6"/>
    <w:rsid w:val="00381522"/>
    <w:rsid w:val="0038313B"/>
    <w:rsid w:val="003A0519"/>
    <w:rsid w:val="003A56E8"/>
    <w:rsid w:val="003C5943"/>
    <w:rsid w:val="003E331E"/>
    <w:rsid w:val="003E3372"/>
    <w:rsid w:val="003E5697"/>
    <w:rsid w:val="003E6444"/>
    <w:rsid w:val="003F431E"/>
    <w:rsid w:val="003F56E4"/>
    <w:rsid w:val="00400B16"/>
    <w:rsid w:val="0040164A"/>
    <w:rsid w:val="0041108A"/>
    <w:rsid w:val="004127DD"/>
    <w:rsid w:val="00417D10"/>
    <w:rsid w:val="0042058B"/>
    <w:rsid w:val="00426A9A"/>
    <w:rsid w:val="00426EFE"/>
    <w:rsid w:val="00427D48"/>
    <w:rsid w:val="00431306"/>
    <w:rsid w:val="00437D0D"/>
    <w:rsid w:val="0044017B"/>
    <w:rsid w:val="00443A11"/>
    <w:rsid w:val="00443D7C"/>
    <w:rsid w:val="004447C7"/>
    <w:rsid w:val="00454893"/>
    <w:rsid w:val="00457992"/>
    <w:rsid w:val="00457CE3"/>
    <w:rsid w:val="00462D20"/>
    <w:rsid w:val="00464C94"/>
    <w:rsid w:val="004968C3"/>
    <w:rsid w:val="004A13EA"/>
    <w:rsid w:val="004A2936"/>
    <w:rsid w:val="004C055B"/>
    <w:rsid w:val="004C1C9E"/>
    <w:rsid w:val="004C3E15"/>
    <w:rsid w:val="004C5509"/>
    <w:rsid w:val="004C5A49"/>
    <w:rsid w:val="004D35E7"/>
    <w:rsid w:val="004E1891"/>
    <w:rsid w:val="004F62AF"/>
    <w:rsid w:val="004F6BAD"/>
    <w:rsid w:val="0050142E"/>
    <w:rsid w:val="00502C4E"/>
    <w:rsid w:val="00506C9E"/>
    <w:rsid w:val="00517A90"/>
    <w:rsid w:val="00524FC2"/>
    <w:rsid w:val="00532629"/>
    <w:rsid w:val="00540458"/>
    <w:rsid w:val="00545341"/>
    <w:rsid w:val="0055212E"/>
    <w:rsid w:val="00552357"/>
    <w:rsid w:val="005545E8"/>
    <w:rsid w:val="00557E9A"/>
    <w:rsid w:val="00560F15"/>
    <w:rsid w:val="00586D75"/>
    <w:rsid w:val="005A4108"/>
    <w:rsid w:val="005A6E82"/>
    <w:rsid w:val="005A7A49"/>
    <w:rsid w:val="005B0C7A"/>
    <w:rsid w:val="005B78CC"/>
    <w:rsid w:val="005C205E"/>
    <w:rsid w:val="005C63B6"/>
    <w:rsid w:val="005D5C42"/>
    <w:rsid w:val="005E5CCE"/>
    <w:rsid w:val="005F1023"/>
    <w:rsid w:val="005F4FB8"/>
    <w:rsid w:val="00603E1B"/>
    <w:rsid w:val="00605391"/>
    <w:rsid w:val="00612FA4"/>
    <w:rsid w:val="006178AE"/>
    <w:rsid w:val="0062097B"/>
    <w:rsid w:val="00624E4F"/>
    <w:rsid w:val="006258B1"/>
    <w:rsid w:val="00626DD1"/>
    <w:rsid w:val="0063430D"/>
    <w:rsid w:val="006348E6"/>
    <w:rsid w:val="00642EA0"/>
    <w:rsid w:val="006471BB"/>
    <w:rsid w:val="00647379"/>
    <w:rsid w:val="00647CAC"/>
    <w:rsid w:val="00650124"/>
    <w:rsid w:val="00653DFC"/>
    <w:rsid w:val="006626C6"/>
    <w:rsid w:val="00663D42"/>
    <w:rsid w:val="00667BAA"/>
    <w:rsid w:val="00692BB2"/>
    <w:rsid w:val="006A5726"/>
    <w:rsid w:val="006B0051"/>
    <w:rsid w:val="006B4F20"/>
    <w:rsid w:val="006D0EAE"/>
    <w:rsid w:val="006E0550"/>
    <w:rsid w:val="006F0ADF"/>
    <w:rsid w:val="006F0FC6"/>
    <w:rsid w:val="006F19E7"/>
    <w:rsid w:val="006F26FE"/>
    <w:rsid w:val="006F2CF0"/>
    <w:rsid w:val="006F3FF9"/>
    <w:rsid w:val="006F40E4"/>
    <w:rsid w:val="006F4380"/>
    <w:rsid w:val="00700393"/>
    <w:rsid w:val="00700F0C"/>
    <w:rsid w:val="00700F8D"/>
    <w:rsid w:val="00702E31"/>
    <w:rsid w:val="00710C82"/>
    <w:rsid w:val="00712691"/>
    <w:rsid w:val="00713306"/>
    <w:rsid w:val="00721CC9"/>
    <w:rsid w:val="00723CFA"/>
    <w:rsid w:val="0073736A"/>
    <w:rsid w:val="007576A7"/>
    <w:rsid w:val="0077202E"/>
    <w:rsid w:val="00792FD0"/>
    <w:rsid w:val="007A5515"/>
    <w:rsid w:val="007B45D9"/>
    <w:rsid w:val="007B60BA"/>
    <w:rsid w:val="007C3E70"/>
    <w:rsid w:val="007C435C"/>
    <w:rsid w:val="007C71A9"/>
    <w:rsid w:val="007D02BD"/>
    <w:rsid w:val="007E1336"/>
    <w:rsid w:val="008018CB"/>
    <w:rsid w:val="008102CF"/>
    <w:rsid w:val="008114DF"/>
    <w:rsid w:val="00812561"/>
    <w:rsid w:val="00822303"/>
    <w:rsid w:val="00846990"/>
    <w:rsid w:val="00851709"/>
    <w:rsid w:val="0085491F"/>
    <w:rsid w:val="008551B5"/>
    <w:rsid w:val="00856ED1"/>
    <w:rsid w:val="00863166"/>
    <w:rsid w:val="008653C7"/>
    <w:rsid w:val="00890DC9"/>
    <w:rsid w:val="0089149D"/>
    <w:rsid w:val="008A27A2"/>
    <w:rsid w:val="008A420F"/>
    <w:rsid w:val="008A4B3D"/>
    <w:rsid w:val="008A7226"/>
    <w:rsid w:val="008B7104"/>
    <w:rsid w:val="008C162D"/>
    <w:rsid w:val="008C25B7"/>
    <w:rsid w:val="008D1607"/>
    <w:rsid w:val="008D407B"/>
    <w:rsid w:val="008D4D37"/>
    <w:rsid w:val="008F6952"/>
    <w:rsid w:val="009001D9"/>
    <w:rsid w:val="00912813"/>
    <w:rsid w:val="0092290E"/>
    <w:rsid w:val="00926330"/>
    <w:rsid w:val="009323F4"/>
    <w:rsid w:val="0093453E"/>
    <w:rsid w:val="00945F2D"/>
    <w:rsid w:val="009461D8"/>
    <w:rsid w:val="009533D7"/>
    <w:rsid w:val="009539D7"/>
    <w:rsid w:val="00956509"/>
    <w:rsid w:val="0097351F"/>
    <w:rsid w:val="00984EFC"/>
    <w:rsid w:val="00992916"/>
    <w:rsid w:val="009938E4"/>
    <w:rsid w:val="009A131D"/>
    <w:rsid w:val="009C0A75"/>
    <w:rsid w:val="009C3DC7"/>
    <w:rsid w:val="009D0100"/>
    <w:rsid w:val="009D024C"/>
    <w:rsid w:val="009D7D91"/>
    <w:rsid w:val="009F795B"/>
    <w:rsid w:val="00A00473"/>
    <w:rsid w:val="00A00892"/>
    <w:rsid w:val="00A14ED2"/>
    <w:rsid w:val="00A15DCA"/>
    <w:rsid w:val="00A16E13"/>
    <w:rsid w:val="00A36E8E"/>
    <w:rsid w:val="00A447C2"/>
    <w:rsid w:val="00A47926"/>
    <w:rsid w:val="00A56487"/>
    <w:rsid w:val="00A66971"/>
    <w:rsid w:val="00A779D0"/>
    <w:rsid w:val="00A86D8E"/>
    <w:rsid w:val="00AA5D50"/>
    <w:rsid w:val="00AB0116"/>
    <w:rsid w:val="00AB65C2"/>
    <w:rsid w:val="00AB7C87"/>
    <w:rsid w:val="00AE6B43"/>
    <w:rsid w:val="00AF338F"/>
    <w:rsid w:val="00AF6E66"/>
    <w:rsid w:val="00B07E1E"/>
    <w:rsid w:val="00B14B23"/>
    <w:rsid w:val="00B324F9"/>
    <w:rsid w:val="00B33C10"/>
    <w:rsid w:val="00B34208"/>
    <w:rsid w:val="00B4685B"/>
    <w:rsid w:val="00B47153"/>
    <w:rsid w:val="00B60795"/>
    <w:rsid w:val="00B81635"/>
    <w:rsid w:val="00B82053"/>
    <w:rsid w:val="00B86E7F"/>
    <w:rsid w:val="00B914EA"/>
    <w:rsid w:val="00B95847"/>
    <w:rsid w:val="00B96BCC"/>
    <w:rsid w:val="00BA254B"/>
    <w:rsid w:val="00BB420F"/>
    <w:rsid w:val="00BC7B4E"/>
    <w:rsid w:val="00BE056D"/>
    <w:rsid w:val="00BF2FE9"/>
    <w:rsid w:val="00C01995"/>
    <w:rsid w:val="00C05A18"/>
    <w:rsid w:val="00C351B4"/>
    <w:rsid w:val="00C53C7F"/>
    <w:rsid w:val="00C6319F"/>
    <w:rsid w:val="00C640D7"/>
    <w:rsid w:val="00C7219A"/>
    <w:rsid w:val="00C81219"/>
    <w:rsid w:val="00C815D2"/>
    <w:rsid w:val="00C901C9"/>
    <w:rsid w:val="00C918F5"/>
    <w:rsid w:val="00C96EDD"/>
    <w:rsid w:val="00C972BF"/>
    <w:rsid w:val="00C97D67"/>
    <w:rsid w:val="00CA068A"/>
    <w:rsid w:val="00CA2C80"/>
    <w:rsid w:val="00CA310D"/>
    <w:rsid w:val="00CA3B98"/>
    <w:rsid w:val="00CB52B0"/>
    <w:rsid w:val="00CC04CA"/>
    <w:rsid w:val="00CE49D1"/>
    <w:rsid w:val="00CF17C6"/>
    <w:rsid w:val="00CF459F"/>
    <w:rsid w:val="00CF54B4"/>
    <w:rsid w:val="00D01EFA"/>
    <w:rsid w:val="00D077CC"/>
    <w:rsid w:val="00D15B70"/>
    <w:rsid w:val="00D20957"/>
    <w:rsid w:val="00D24825"/>
    <w:rsid w:val="00D3248B"/>
    <w:rsid w:val="00D36222"/>
    <w:rsid w:val="00D41C5A"/>
    <w:rsid w:val="00D53CE3"/>
    <w:rsid w:val="00D57461"/>
    <w:rsid w:val="00D579C0"/>
    <w:rsid w:val="00D57A2F"/>
    <w:rsid w:val="00D64F67"/>
    <w:rsid w:val="00D72182"/>
    <w:rsid w:val="00D84846"/>
    <w:rsid w:val="00D85B24"/>
    <w:rsid w:val="00D870D9"/>
    <w:rsid w:val="00D8717D"/>
    <w:rsid w:val="00D923DC"/>
    <w:rsid w:val="00DB149D"/>
    <w:rsid w:val="00DB34A4"/>
    <w:rsid w:val="00DB6DF9"/>
    <w:rsid w:val="00DC1714"/>
    <w:rsid w:val="00DC1D5D"/>
    <w:rsid w:val="00DC3206"/>
    <w:rsid w:val="00DC471E"/>
    <w:rsid w:val="00DD287D"/>
    <w:rsid w:val="00DD4793"/>
    <w:rsid w:val="00DE2450"/>
    <w:rsid w:val="00DF5CBE"/>
    <w:rsid w:val="00DF7879"/>
    <w:rsid w:val="00E01D3A"/>
    <w:rsid w:val="00E10E7D"/>
    <w:rsid w:val="00E130BD"/>
    <w:rsid w:val="00E130C0"/>
    <w:rsid w:val="00E13D82"/>
    <w:rsid w:val="00E16B45"/>
    <w:rsid w:val="00E32E1F"/>
    <w:rsid w:val="00E440BC"/>
    <w:rsid w:val="00E463FD"/>
    <w:rsid w:val="00E47D6B"/>
    <w:rsid w:val="00E542A1"/>
    <w:rsid w:val="00E6208D"/>
    <w:rsid w:val="00E766D6"/>
    <w:rsid w:val="00E90B0B"/>
    <w:rsid w:val="00E91409"/>
    <w:rsid w:val="00E92374"/>
    <w:rsid w:val="00E93134"/>
    <w:rsid w:val="00E960A7"/>
    <w:rsid w:val="00E961AC"/>
    <w:rsid w:val="00E9639B"/>
    <w:rsid w:val="00EA2220"/>
    <w:rsid w:val="00EB07F2"/>
    <w:rsid w:val="00EB1FDD"/>
    <w:rsid w:val="00EB555B"/>
    <w:rsid w:val="00EB6F9E"/>
    <w:rsid w:val="00EB7ED7"/>
    <w:rsid w:val="00EC11F2"/>
    <w:rsid w:val="00EE5205"/>
    <w:rsid w:val="00EF4945"/>
    <w:rsid w:val="00EF6AB2"/>
    <w:rsid w:val="00F00EE3"/>
    <w:rsid w:val="00F0590A"/>
    <w:rsid w:val="00F05ACB"/>
    <w:rsid w:val="00F078EB"/>
    <w:rsid w:val="00F104D7"/>
    <w:rsid w:val="00F10C12"/>
    <w:rsid w:val="00F1316B"/>
    <w:rsid w:val="00F13240"/>
    <w:rsid w:val="00F21A0C"/>
    <w:rsid w:val="00F236B1"/>
    <w:rsid w:val="00F27461"/>
    <w:rsid w:val="00F35AC6"/>
    <w:rsid w:val="00F615FD"/>
    <w:rsid w:val="00F67A13"/>
    <w:rsid w:val="00F7161D"/>
    <w:rsid w:val="00F73DF9"/>
    <w:rsid w:val="00F77D5F"/>
    <w:rsid w:val="00F8432D"/>
    <w:rsid w:val="00F94216"/>
    <w:rsid w:val="00F9443E"/>
    <w:rsid w:val="00FC22E0"/>
    <w:rsid w:val="00FC26C8"/>
    <w:rsid w:val="00FE357C"/>
    <w:rsid w:val="00FE5129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9ED4-A0A4-4D96-8571-74F1172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53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D2C58F4386C7B00A7544398E22044DB8F5F0917E5CD89C33EA04C4649ABE924F2590E3AAF7E26n4Y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7D2C58F4386C7B00A7544398E22044DD8A5C0915E99083CB67AC4En4Y1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D2C58F4386C7B00A7544398E22044DB8F5F0917E5CD89C33EA04C4649ABE924F2590E3AAF7E26n4Y5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7D2C58F4386C7B00A7544398E22044DB8F5C0A11E7CD89C33EA04C4649ABE924F2590E3AAF7F2Bn4Y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7D2C58F4386C7B00A7544398E22044DB8E5E0517E0CD89C33EA04C4649ABE924F2590E3AAE7F23n4Y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на сайте администрации района в рубрике «Прокурор разъясняет»</vt:lpstr>
    </vt:vector>
  </TitlesOfParts>
  <Company/>
  <LinksUpToDate>false</LinksUpToDate>
  <CharactersWithSpaces>7258</CharactersWithSpaces>
  <SharedDoc>false</SharedDoc>
  <HLinks>
    <vt:vector size="30" baseType="variant"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consultantplus://offline/ref=337D2C58F4386C7B00A7544398E22044DB8F5C0A11E7CD89C33EA04C4649ABE924F2590E3AAF7F2Bn4Y4N</vt:lpwstr>
      </vt:variant>
      <vt:variant>
        <vt:lpwstr/>
      </vt:variant>
      <vt:variant>
        <vt:i4>3211327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consultantplus://offline/ref=337D2C58F4386C7B00A7544398E22044DB8E5E0517E0CD89C33EA04C4649ABE924F2590E3AAE7F23n4Y2N</vt:lpwstr>
      </vt:variant>
      <vt:variant>
        <vt:lpwstr/>
      </vt:variant>
      <vt:variant>
        <vt:i4>3211317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consultantplus://offline/ref=337D2C58F4386C7B00A7544398E22044DB8F5F0917E5CD89C33EA04C4649ABE924F2590E3AAF7E26n4Y4N</vt:lpwstr>
      </vt:variant>
      <vt:variant>
        <vt:lpwstr/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consultantplus://offline/ref=337D2C58F4386C7B00A7544398E22044DD8A5C0915E99083CB67AC4En4Y1N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consultantplus://offline/ref=337D2C58F4386C7B00A7544398E22044DB8F5F0917E5CD89C33EA04C4649ABE924F2590E3AAF7E26n4Y5N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сайте администрации района в рубрике «Прокурор разъясняет»</dc:title>
  <dc:subject/>
  <dc:creator>Виталий</dc:creator>
  <cp:keywords/>
  <cp:lastModifiedBy>Директор</cp:lastModifiedBy>
  <cp:revision>2</cp:revision>
  <dcterms:created xsi:type="dcterms:W3CDTF">2018-02-04T19:23:00Z</dcterms:created>
  <dcterms:modified xsi:type="dcterms:W3CDTF">2018-02-04T19:23:00Z</dcterms:modified>
</cp:coreProperties>
</file>