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B8" w:rsidRPr="00112DB8" w:rsidRDefault="00112DB8" w:rsidP="002D509E">
      <w:pPr>
        <w:pStyle w:val="s15"/>
        <w:ind w:firstLine="709"/>
        <w:jc w:val="both"/>
        <w:rPr>
          <w:rStyle w:val="s10"/>
          <w:b/>
          <w:bCs/>
          <w:color w:val="22272F"/>
          <w:sz w:val="28"/>
          <w:szCs w:val="28"/>
        </w:rPr>
      </w:pPr>
      <w:r w:rsidRPr="00112DB8">
        <w:rPr>
          <w:rStyle w:val="s10"/>
          <w:b/>
          <w:bCs/>
          <w:color w:val="22272F"/>
          <w:sz w:val="28"/>
          <w:szCs w:val="28"/>
        </w:rPr>
        <w:t>Разъяснение законодательства об ответственности несовершеннолетних за совершения хищений чужого имущества.</w:t>
      </w:r>
    </w:p>
    <w:p w:rsidR="00112DB8" w:rsidRPr="00112DB8" w:rsidRDefault="00112DB8" w:rsidP="002D509E">
      <w:pPr>
        <w:pStyle w:val="s1"/>
        <w:ind w:firstLine="709"/>
        <w:jc w:val="both"/>
        <w:rPr>
          <w:color w:val="22272F"/>
          <w:sz w:val="28"/>
          <w:szCs w:val="28"/>
        </w:rPr>
      </w:pPr>
      <w:r w:rsidRPr="00112DB8">
        <w:rPr>
          <w:color w:val="22272F"/>
          <w:sz w:val="28"/>
          <w:szCs w:val="28"/>
        </w:rPr>
        <w:t>Кодексом РФ об административных правонарушениях предусмотрена административная ответственность за м</w:t>
      </w:r>
      <w:r w:rsidR="00841A47" w:rsidRPr="00112DB8">
        <w:rPr>
          <w:color w:val="22272F"/>
          <w:sz w:val="28"/>
          <w:szCs w:val="28"/>
        </w:rPr>
        <w:t>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41A47" w:rsidRPr="00112DB8" w:rsidRDefault="00841A47" w:rsidP="002D509E">
      <w:pPr>
        <w:pStyle w:val="s1"/>
        <w:ind w:firstLine="709"/>
        <w:jc w:val="both"/>
        <w:rPr>
          <w:color w:val="22272F"/>
          <w:sz w:val="28"/>
          <w:szCs w:val="28"/>
        </w:rPr>
      </w:pPr>
      <w:r w:rsidRPr="00112DB8">
        <w:rPr>
          <w:color w:val="22272F"/>
          <w:sz w:val="28"/>
          <w:szCs w:val="28"/>
        </w:rPr>
        <w:t xml:space="preserve">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841A47" w:rsidRDefault="00841A47" w:rsidP="002D509E">
      <w:pPr>
        <w:pStyle w:val="s1"/>
        <w:ind w:firstLine="709"/>
        <w:jc w:val="both"/>
        <w:rPr>
          <w:color w:val="22272F"/>
          <w:sz w:val="28"/>
          <w:szCs w:val="28"/>
        </w:rPr>
      </w:pPr>
      <w:r w:rsidRPr="00112DB8">
        <w:rPr>
          <w:color w:val="22272F"/>
          <w:sz w:val="28"/>
          <w:szCs w:val="28"/>
        </w:rPr>
        <w:t>Причинение имущественного ущерба собственнику или иному владельцу имущества путем обмана или злоупотребления доверием при отсутствии признаков </w:t>
      </w:r>
      <w:r w:rsidR="002D509E">
        <w:rPr>
          <w:color w:val="22272F"/>
          <w:sz w:val="28"/>
          <w:szCs w:val="28"/>
        </w:rPr>
        <w:t>уголовно наказуемого деяния</w:t>
      </w:r>
      <w:r w:rsidR="002D509E" w:rsidRPr="00112DB8">
        <w:rPr>
          <w:color w:val="22272F"/>
          <w:sz w:val="28"/>
          <w:szCs w:val="28"/>
        </w:rPr>
        <w:t xml:space="preserve"> </w:t>
      </w:r>
      <w:r w:rsidRPr="00112DB8">
        <w:rPr>
          <w:color w:val="22272F"/>
          <w:sz w:val="28"/>
          <w:szCs w:val="28"/>
        </w:rPr>
        <w:t>влечет наложение административного штрафа в размере до пятикратной стоимости причиненного ущерба, но не менее пяти тысяч рублей.</w:t>
      </w:r>
    </w:p>
    <w:p w:rsidR="002D509E" w:rsidRDefault="002D509E" w:rsidP="002D509E">
      <w:pPr>
        <w:pStyle w:val="s1"/>
        <w:spacing w:before="0" w:beforeAutospacing="0" w:after="0" w:afterAutospacing="0" w:line="240" w:lineRule="exact"/>
        <w:jc w:val="both"/>
        <w:rPr>
          <w:color w:val="22272F"/>
          <w:sz w:val="28"/>
          <w:szCs w:val="28"/>
        </w:rPr>
      </w:pPr>
      <w:r>
        <w:rPr>
          <w:color w:val="22272F"/>
          <w:sz w:val="28"/>
          <w:szCs w:val="28"/>
        </w:rPr>
        <w:t>Старший помощник прокурора</w:t>
      </w:r>
    </w:p>
    <w:p w:rsidR="002D509E" w:rsidRPr="00112DB8" w:rsidRDefault="002D509E" w:rsidP="002D509E">
      <w:pPr>
        <w:pStyle w:val="s1"/>
        <w:spacing w:before="0" w:beforeAutospacing="0" w:after="0" w:afterAutospacing="0" w:line="240" w:lineRule="exact"/>
        <w:jc w:val="both"/>
        <w:rPr>
          <w:color w:val="22272F"/>
          <w:sz w:val="28"/>
          <w:szCs w:val="28"/>
        </w:rPr>
      </w:pPr>
      <w:proofErr w:type="spellStart"/>
      <w:r>
        <w:rPr>
          <w:color w:val="22272F"/>
          <w:sz w:val="28"/>
          <w:szCs w:val="28"/>
        </w:rPr>
        <w:t>Суземского</w:t>
      </w:r>
      <w:proofErr w:type="spellEnd"/>
      <w:r>
        <w:rPr>
          <w:color w:val="22272F"/>
          <w:sz w:val="28"/>
          <w:szCs w:val="28"/>
        </w:rPr>
        <w:t xml:space="preserve"> района                                           </w:t>
      </w:r>
      <w:bookmarkStart w:id="0" w:name="_GoBack"/>
      <w:bookmarkEnd w:id="0"/>
      <w:r>
        <w:rPr>
          <w:color w:val="22272F"/>
          <w:sz w:val="28"/>
          <w:szCs w:val="28"/>
        </w:rPr>
        <w:t xml:space="preserve">                                С. А. Потапова</w:t>
      </w:r>
    </w:p>
    <w:p w:rsidR="009230B7" w:rsidRDefault="009230B7"/>
    <w:sectPr w:rsidR="00923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C3"/>
    <w:rsid w:val="00112DB8"/>
    <w:rsid w:val="002D509E"/>
    <w:rsid w:val="006A11C3"/>
    <w:rsid w:val="00841A47"/>
    <w:rsid w:val="0092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D75C"/>
  <w15:chartTrackingRefBased/>
  <w15:docId w15:val="{C0B512EF-F6B3-4B27-877C-CB2C117B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841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41A47"/>
  </w:style>
  <w:style w:type="paragraph" w:customStyle="1" w:styleId="s9">
    <w:name w:val="s_9"/>
    <w:basedOn w:val="a"/>
    <w:rsid w:val="00841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1A47"/>
    <w:rPr>
      <w:color w:val="0000FF"/>
      <w:u w:val="single"/>
    </w:rPr>
  </w:style>
  <w:style w:type="paragraph" w:customStyle="1" w:styleId="s22">
    <w:name w:val="s_22"/>
    <w:basedOn w:val="a"/>
    <w:rsid w:val="00841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41A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22372">
      <w:bodyDiv w:val="1"/>
      <w:marLeft w:val="0"/>
      <w:marRight w:val="0"/>
      <w:marTop w:val="0"/>
      <w:marBottom w:val="0"/>
      <w:divBdr>
        <w:top w:val="none" w:sz="0" w:space="0" w:color="auto"/>
        <w:left w:val="none" w:sz="0" w:space="0" w:color="auto"/>
        <w:bottom w:val="none" w:sz="0" w:space="0" w:color="auto"/>
        <w:right w:val="none" w:sz="0" w:space="0" w:color="auto"/>
      </w:divBdr>
      <w:divsChild>
        <w:div w:id="529296951">
          <w:marLeft w:val="0"/>
          <w:marRight w:val="0"/>
          <w:marTop w:val="0"/>
          <w:marBottom w:val="0"/>
          <w:divBdr>
            <w:top w:val="none" w:sz="0" w:space="0" w:color="auto"/>
            <w:left w:val="none" w:sz="0" w:space="0" w:color="auto"/>
            <w:bottom w:val="none" w:sz="0" w:space="0" w:color="auto"/>
            <w:right w:val="none" w:sz="0" w:space="0" w:color="auto"/>
          </w:divBdr>
          <w:divsChild>
            <w:div w:id="1694846792">
              <w:marLeft w:val="0"/>
              <w:marRight w:val="0"/>
              <w:marTop w:val="0"/>
              <w:marBottom w:val="0"/>
              <w:divBdr>
                <w:top w:val="none" w:sz="0" w:space="0" w:color="auto"/>
                <w:left w:val="none" w:sz="0" w:space="0" w:color="auto"/>
                <w:bottom w:val="none" w:sz="0" w:space="0" w:color="auto"/>
                <w:right w:val="none" w:sz="0" w:space="0" w:color="auto"/>
              </w:divBdr>
              <w:divsChild>
                <w:div w:id="1836529905">
                  <w:marLeft w:val="0"/>
                  <w:marRight w:val="0"/>
                  <w:marTop w:val="0"/>
                  <w:marBottom w:val="0"/>
                  <w:divBdr>
                    <w:top w:val="none" w:sz="0" w:space="0" w:color="auto"/>
                    <w:left w:val="none" w:sz="0" w:space="0" w:color="auto"/>
                    <w:bottom w:val="none" w:sz="0" w:space="0" w:color="auto"/>
                    <w:right w:val="none" w:sz="0" w:space="0" w:color="auto"/>
                  </w:divBdr>
                  <w:divsChild>
                    <w:div w:id="1938949035">
                      <w:marLeft w:val="0"/>
                      <w:marRight w:val="0"/>
                      <w:marTop w:val="240"/>
                      <w:marBottom w:val="240"/>
                      <w:divBdr>
                        <w:top w:val="none" w:sz="0" w:space="0" w:color="auto"/>
                        <w:left w:val="none" w:sz="0" w:space="0" w:color="auto"/>
                        <w:bottom w:val="none" w:sz="0" w:space="0" w:color="auto"/>
                        <w:right w:val="none" w:sz="0" w:space="0" w:color="auto"/>
                      </w:divBdr>
                    </w:div>
                    <w:div w:id="1464231092">
                      <w:marLeft w:val="0"/>
                      <w:marRight w:val="0"/>
                      <w:marTop w:val="0"/>
                      <w:marBottom w:val="0"/>
                      <w:divBdr>
                        <w:top w:val="none" w:sz="0" w:space="0" w:color="auto"/>
                        <w:left w:val="none" w:sz="0" w:space="0" w:color="auto"/>
                        <w:bottom w:val="none" w:sz="0" w:space="0" w:color="auto"/>
                        <w:right w:val="none" w:sz="0" w:space="0" w:color="auto"/>
                      </w:divBdr>
                      <w:divsChild>
                        <w:div w:id="1195387732">
                          <w:marLeft w:val="0"/>
                          <w:marRight w:val="0"/>
                          <w:marTop w:val="240"/>
                          <w:marBottom w:val="240"/>
                          <w:divBdr>
                            <w:top w:val="none" w:sz="0" w:space="0" w:color="auto"/>
                            <w:left w:val="none" w:sz="0" w:space="0" w:color="auto"/>
                            <w:bottom w:val="none" w:sz="0" w:space="0" w:color="auto"/>
                            <w:right w:val="none" w:sz="0" w:space="0" w:color="auto"/>
                          </w:divBdr>
                        </w:div>
                      </w:divsChild>
                    </w:div>
                    <w:div w:id="2087726386">
                      <w:marLeft w:val="0"/>
                      <w:marRight w:val="0"/>
                      <w:marTop w:val="0"/>
                      <w:marBottom w:val="0"/>
                      <w:divBdr>
                        <w:top w:val="none" w:sz="0" w:space="0" w:color="auto"/>
                        <w:left w:val="none" w:sz="0" w:space="0" w:color="auto"/>
                        <w:bottom w:val="none" w:sz="0" w:space="0" w:color="auto"/>
                        <w:right w:val="none" w:sz="0" w:space="0" w:color="auto"/>
                      </w:divBdr>
                      <w:divsChild>
                        <w:div w:id="19866244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59871627">
                  <w:marLeft w:val="0"/>
                  <w:marRight w:val="0"/>
                  <w:marTop w:val="0"/>
                  <w:marBottom w:val="0"/>
                  <w:divBdr>
                    <w:top w:val="none" w:sz="0" w:space="0" w:color="auto"/>
                    <w:left w:val="none" w:sz="0" w:space="0" w:color="auto"/>
                    <w:bottom w:val="none" w:sz="0" w:space="0" w:color="auto"/>
                    <w:right w:val="none" w:sz="0" w:space="0" w:color="auto"/>
                  </w:divBdr>
                  <w:divsChild>
                    <w:div w:id="4579941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66292">
          <w:marLeft w:val="0"/>
          <w:marRight w:val="0"/>
          <w:marTop w:val="0"/>
          <w:marBottom w:val="0"/>
          <w:divBdr>
            <w:top w:val="none" w:sz="0" w:space="0" w:color="auto"/>
            <w:left w:val="none" w:sz="0" w:space="0" w:color="auto"/>
            <w:bottom w:val="none" w:sz="0" w:space="0" w:color="auto"/>
            <w:right w:val="none" w:sz="0" w:space="0" w:color="auto"/>
          </w:divBdr>
          <w:divsChild>
            <w:div w:id="794560386">
              <w:marLeft w:val="0"/>
              <w:marRight w:val="0"/>
              <w:marTop w:val="0"/>
              <w:marBottom w:val="0"/>
              <w:divBdr>
                <w:top w:val="none" w:sz="0" w:space="0" w:color="auto"/>
                <w:left w:val="none" w:sz="0" w:space="0" w:color="auto"/>
                <w:bottom w:val="none" w:sz="0" w:space="0" w:color="auto"/>
                <w:right w:val="none" w:sz="0" w:space="0" w:color="auto"/>
              </w:divBdr>
              <w:divsChild>
                <w:div w:id="1660112590">
                  <w:marLeft w:val="0"/>
                  <w:marRight w:val="0"/>
                  <w:marTop w:val="0"/>
                  <w:marBottom w:val="0"/>
                  <w:divBdr>
                    <w:top w:val="none" w:sz="0" w:space="0" w:color="auto"/>
                    <w:left w:val="none" w:sz="0" w:space="0" w:color="auto"/>
                    <w:bottom w:val="none" w:sz="0" w:space="0" w:color="auto"/>
                    <w:right w:val="none" w:sz="0" w:space="0" w:color="auto"/>
                  </w:divBdr>
                  <w:divsChild>
                    <w:div w:id="1733963879">
                      <w:marLeft w:val="0"/>
                      <w:marRight w:val="0"/>
                      <w:marTop w:val="240"/>
                      <w:marBottom w:val="240"/>
                      <w:divBdr>
                        <w:top w:val="none" w:sz="0" w:space="0" w:color="auto"/>
                        <w:left w:val="none" w:sz="0" w:space="0" w:color="auto"/>
                        <w:bottom w:val="none" w:sz="0" w:space="0" w:color="auto"/>
                        <w:right w:val="none" w:sz="0" w:space="0" w:color="auto"/>
                      </w:divBdr>
                    </w:div>
                  </w:divsChild>
                </w:div>
                <w:div w:id="748695263">
                  <w:marLeft w:val="0"/>
                  <w:marRight w:val="0"/>
                  <w:marTop w:val="0"/>
                  <w:marBottom w:val="0"/>
                  <w:divBdr>
                    <w:top w:val="none" w:sz="0" w:space="0" w:color="auto"/>
                    <w:left w:val="none" w:sz="0" w:space="0" w:color="auto"/>
                    <w:bottom w:val="none" w:sz="0" w:space="0" w:color="auto"/>
                    <w:right w:val="none" w:sz="0" w:space="0" w:color="auto"/>
                  </w:divBdr>
                  <w:divsChild>
                    <w:div w:id="15459438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Светлана Анатольевна</dc:creator>
  <cp:keywords/>
  <dc:description/>
  <cp:lastModifiedBy>Потапова Светлана Анатольевна</cp:lastModifiedBy>
  <cp:revision>4</cp:revision>
  <dcterms:created xsi:type="dcterms:W3CDTF">2020-05-29T09:57:00Z</dcterms:created>
  <dcterms:modified xsi:type="dcterms:W3CDTF">2020-05-29T11:21:00Z</dcterms:modified>
</cp:coreProperties>
</file>